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rPr>
          <w:rFonts w:ascii="Times New Roman" w:hAnsi="Times New Roman" w:cs="Times New Roman"/>
          <w:color w:val="363636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363636"/>
          <w:sz w:val="28"/>
          <w:szCs w:val="28"/>
          <w:shd w:fill="FFFFFF" w:val="clear"/>
        </w:rPr>
        <w:t xml:space="preserve">                               </w:t>
      </w:r>
      <w:r>
        <w:rPr>
          <w:rFonts w:cs="Times New Roman" w:ascii="Times New Roman" w:hAnsi="Times New Roman"/>
          <w:b/>
          <w:bCs/>
          <w:color w:val="363636"/>
          <w:sz w:val="24"/>
          <w:szCs w:val="24"/>
          <w:shd w:fill="FFFFFF" w:val="clear"/>
        </w:rPr>
        <w:t>Риски и последствия нелегальной занятости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363636"/>
          <w:sz w:val="24"/>
          <w:szCs w:val="24"/>
          <w:shd w:fill="FFFFFF" w:val="clear"/>
        </w:rPr>
        <w:t xml:space="preserve"> </w:t>
      </w:r>
      <w:r>
        <w:rPr>
          <w:rFonts w:ascii="Times New Roman" w:hAnsi="Times New Roman"/>
          <w:sz w:val="22"/>
          <w:szCs w:val="22"/>
        </w:rPr>
        <w:t>Лучший способ избежать неформальной занятости – знать свои права.</w:t>
        <w:br/>
        <w:t>При поступлении на работу Вам необходимо знать и проверить следующие положения:</w:t>
        <w:br/>
        <w:t>- трудовой договор заключается в письменной форме, составляется в двух экземплярах, каждый из которых подписывается сторонами, один экземпляр трудового договора передается работнику, другой хранится у работодателя;</w:t>
        <w:br/>
        <w:t>- получение работником экземпляра трудового договора должно подтверждаться подписью работника на экземпляре трудового договора, хранящемся у работодателя;</w:t>
        <w:br/>
        <w:t>- в трудовом договоре должен быть указан размер заработной платы, который не может быть ниже размера минимальной заработной платы;</w:t>
        <w:br/>
        <w:t>- в трудовом договоре также должны быть указаны график и место работы – все дальнейшие изменения должны фиксироваться только через дополнительные соглашения к трудовому договору.</w:t>
      </w:r>
    </w:p>
    <w:p>
      <w:pPr>
        <w:pStyle w:val="BodyText"/>
        <w:spacing w:before="0" w:after="210"/>
        <w:ind w:hanging="0" w:left="0" w:righ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273350"/>
          <w:spacing w:val="0"/>
          <w:sz w:val="22"/>
          <w:szCs w:val="22"/>
        </w:rPr>
        <w:t>Граждане, обращаем Ваше внимание!</w:t>
      </w:r>
      <w:r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В случае не оформления, или ненадлежащего оформления трудового договора Вы не сможете получить:</w:t>
      </w:r>
      <w:r>
        <w:rPr>
          <w:rFonts w:ascii="Times New Roman" w:hAnsi="Times New Roman"/>
          <w:color w:val="000000"/>
          <w:sz w:val="22"/>
          <w:szCs w:val="22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- своевременную выплату заработной платы в полном объёме,</w:t>
      </w:r>
      <w:r>
        <w:rPr>
          <w:rFonts w:ascii="Times New Roman" w:hAnsi="Times New Roman"/>
          <w:color w:val="000000"/>
          <w:sz w:val="22"/>
          <w:szCs w:val="22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- зарплату в случае конфликта с работодателем,</w:t>
      </w:r>
      <w:r>
        <w:rPr>
          <w:rFonts w:ascii="Times New Roman" w:hAnsi="Times New Roman"/>
          <w:color w:val="000000"/>
          <w:sz w:val="22"/>
          <w:szCs w:val="22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- оплату больничного листа,</w:t>
      </w:r>
      <w:r>
        <w:rPr>
          <w:rFonts w:ascii="Times New Roman" w:hAnsi="Times New Roman"/>
          <w:color w:val="000000"/>
          <w:sz w:val="22"/>
          <w:szCs w:val="22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- оплату отпуска,</w:t>
      </w:r>
      <w:r>
        <w:rPr>
          <w:rFonts w:ascii="Times New Roman" w:hAnsi="Times New Roman"/>
          <w:color w:val="000000"/>
          <w:sz w:val="22"/>
          <w:szCs w:val="22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- ежегодные отпуска с сохранением места работы,</w:t>
      </w:r>
      <w:r>
        <w:rPr>
          <w:rFonts w:ascii="Times New Roman" w:hAnsi="Times New Roman"/>
          <w:color w:val="000000"/>
          <w:sz w:val="22"/>
          <w:szCs w:val="22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- оплату расчета при увольнении,</w:t>
      </w:r>
      <w:r>
        <w:rPr>
          <w:rFonts w:ascii="Times New Roman" w:hAnsi="Times New Roman"/>
          <w:color w:val="000000"/>
          <w:sz w:val="22"/>
          <w:szCs w:val="22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- социальные гарантии, связанные с простоем, сокращением, обучением, рождением ребенка,</w:t>
      </w:r>
      <w:r>
        <w:rPr>
          <w:rFonts w:ascii="Times New Roman" w:hAnsi="Times New Roman"/>
          <w:color w:val="000000"/>
          <w:sz w:val="22"/>
          <w:szCs w:val="22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- компенсацию вреда, причинённого несчастным случаем на производстве, профессиональным заболеванием,</w:t>
      </w:r>
      <w:r>
        <w:rPr>
          <w:rFonts w:ascii="Times New Roman" w:hAnsi="Times New Roman"/>
          <w:color w:val="000000"/>
          <w:sz w:val="22"/>
          <w:szCs w:val="22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- выходное пособие при сокращении,</w:t>
      </w:r>
      <w:r>
        <w:rPr>
          <w:rFonts w:ascii="Times New Roman" w:hAnsi="Times New Roman"/>
          <w:color w:val="000000"/>
          <w:sz w:val="22"/>
          <w:szCs w:val="22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- возможность формирования справки 2-НДФЛ, которая требуется для получения кредита в банке.</w:t>
      </w:r>
    </w:p>
    <w:p>
      <w:pPr>
        <w:pStyle w:val="Normal"/>
        <w:spacing w:lineRule="auto" w:line="360" w:before="0" w:after="0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 xml:space="preserve">Если ваши трудовые права нарушены, вы можете обратиться в государственную инспекцию труда, в том числе дистанционно через сервис «Сообщить о проблеме» </w:t>
      </w:r>
      <w:hyperlink r:id="rId2" w:tgtFrame="_blank">
        <w:r>
          <w:rPr>
            <w:rStyle w:val="Hyperlink"/>
            <w:rFonts w:cs="Times New Roman" w:ascii="Times New Roman" w:hAnsi="Times New Roman"/>
            <w:strike w:val="false"/>
            <w:dstrike w:val="false"/>
            <w:color w:val="000000"/>
            <w:sz w:val="22"/>
            <w:szCs w:val="22"/>
            <w:u w:val="none"/>
            <w:effect w:val="none"/>
            <w:shd w:fill="FFFFFF" w:val="clear"/>
          </w:rPr>
          <w:t>clck.ru/3QjT2Z</w:t>
        </w:r>
      </w:hyperlink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на портале «</w:t>
      </w:r>
      <w:hyperlink r:id="rId3" w:tgtFrame="_blank">
        <w:r>
          <w:rPr>
            <w:rStyle w:val="Hyperlink"/>
            <w:rFonts w:cs="Times New Roman" w:ascii="Times New Roman" w:hAnsi="Times New Roman"/>
            <w:strike w:val="false"/>
            <w:dstrike w:val="false"/>
            <w:color w:val="000000"/>
            <w:sz w:val="22"/>
            <w:szCs w:val="22"/>
            <w:u w:val="none"/>
            <w:effect w:val="none"/>
            <w:shd w:fill="FFFFFF" w:val="clear"/>
          </w:rPr>
          <w:t>Онлайнинспекция.рф</w:t>
        </w:r>
      </w:hyperlink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 xml:space="preserve">» </w:t>
      </w:r>
      <w:hyperlink r:id="rId4" w:tgtFrame="_blank">
        <w:r>
          <w:rPr>
            <w:rStyle w:val="Hyperlink"/>
            <w:rFonts w:cs="Times New Roman" w:ascii="Times New Roman" w:hAnsi="Times New Roman"/>
            <w:strike w:val="false"/>
            <w:dstrike w:val="false"/>
            <w:color w:val="000000"/>
            <w:sz w:val="22"/>
            <w:szCs w:val="22"/>
            <w:u w:val="none"/>
            <w:effect w:val="none"/>
            <w:shd w:fill="FFFFFF" w:val="clear"/>
          </w:rPr>
          <w:t>онлайнинспекция.рф/</w:t>
        </w:r>
      </w:hyperlink>
    </w:p>
    <w:p>
      <w:pPr>
        <w:pStyle w:val="Normal"/>
        <w:rPr>
          <w:rFonts w:ascii="Times New Roman" w:hAnsi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strike w:val="false"/>
          <w:dstrike w:val="false"/>
          <w:color w:val="000000"/>
          <w:sz w:val="22"/>
          <w:szCs w:val="22"/>
          <w:u w:val="none"/>
          <w:effect w:val="none"/>
          <w:shd w:fill="FFFFFF" w:val="clear"/>
        </w:rPr>
        <w:t>Т</w:t>
      </w:r>
      <w:r>
        <w:rPr>
          <w:rFonts w:cs="Times New Roman" w:ascii="Times New Roman" w:hAnsi="Times New Roman"/>
          <w:strike w:val="false"/>
          <w:dstrike w:val="false"/>
          <w:color w:val="000000"/>
          <w:sz w:val="22"/>
          <w:szCs w:val="22"/>
          <w:u w:val="none"/>
          <w:effect w:val="none"/>
          <w:shd w:fill="FFFFFF" w:val="clear"/>
        </w:rPr>
        <w:t>акже о фактах нарушения трудовых прав работников можно сообщить в Главного управления по труду и занятости населения Челябинской области  по телефону горячей линии 8 800 444 80 88,  по вопросам незаконного получения пособия в ОКУ ЦЗН г. Златоуста   по тел. 8 (3513) 62-17-16,  62-04-19.</w:t>
      </w:r>
    </w:p>
    <w:p>
      <w:pPr>
        <w:pStyle w:val="Normal"/>
        <w:spacing w:lineRule="auto" w:line="360" w:before="0" w:after="0"/>
        <w:rPr>
          <w:rFonts w:ascii="Times New Roman" w:hAnsi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#ЦентрзанятостинаселениягЗлатоуста</w:t>
      </w:r>
    </w:p>
    <w:p>
      <w:pPr>
        <w:pStyle w:val="Normal"/>
        <w:spacing w:lineRule="auto" w:line="360" w:before="0" w:after="0"/>
        <w:rPr>
          <w:rFonts w:ascii="Times New Roman" w:hAnsi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#Нет_теневойзанятости</w:t>
      </w:r>
    </w:p>
    <w:p>
      <w:pPr>
        <w:pStyle w:val="Normal"/>
        <w:spacing w:lineRule="auto" w:line="360" w:before="0" w:after="0"/>
        <w:rPr>
          <w:rFonts w:ascii="Times New Roman" w:hAnsi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Фото взято из сети интернет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hyperlink r:id="rId5" w:tgtFrame="_blank">
        <w:r>
          <w:rPr/>
        </w:r>
      </w:hyperlink>
    </w:p>
    <w:p>
      <w:pPr>
        <w:pStyle w:val="Normal"/>
        <w:spacing w:lineRule="auto" w:line="240" w:before="0" w:after="0"/>
        <w:ind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720975" cy="181229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75" cy="181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</w:rPr>
        <w:t xml:space="preserve">                      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e12c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265726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fe4ab5"/>
    <w:rPr>
      <w:color w:val="0000FF"/>
      <w:u w:val="single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fe4ab5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uiPriority w:val="9"/>
    <w:qFormat/>
    <w:rsid w:val="00265726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684017"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NormalWeb">
    <w:name w:val="Normal (Web)"/>
    <w:basedOn w:val="Normal"/>
    <w:uiPriority w:val="99"/>
    <w:semiHidden/>
    <w:unhideWhenUsed/>
    <w:qFormat/>
    <w:rsid w:val="00fe4ab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fe4ab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7f5e"/>
    <w:pPr>
      <w:spacing w:before="0" w:after="20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away.php?to=https%3A%2F%2Fclck.ru%2F3QjT2Z&amp;utf=1" TargetMode="External"/><Relationship Id="rId3" Type="http://schemas.openxmlformats.org/officeDocument/2006/relationships/hyperlink" Target="https://vk.com/away.php?to=http%3A%2F%2F&#1054;&#1085;&#1083;&#1072;&#1081;&#1085;&#1080;&#1085;&#1089;&#1087;&#1077;&#1082;&#1094;&#1080;&#1103;.&#1088;&#1092;&amp;utf=1" TargetMode="External"/><Relationship Id="rId4" Type="http://schemas.openxmlformats.org/officeDocument/2006/relationships/hyperlink" Target="https://vk.com/away.php?to=https%3A%2F%2F&#1086;&#1085;&#1083;&#1072;&#1081;&#1085;&#1080;&#1085;&#1089;&#1087;&#1077;&#1082;&#1094;&#1080;&#1103;.&#1088;&#1092;%2F&amp;utf=1" TargetMode="External"/><Relationship Id="rId5" Type="http://schemas.openxmlformats.org/officeDocument/2006/relationships/hyperlink" Target="https://vk.com/away.php?to=https%3A%2F%2F&#1086;&#1085;&#1083;&#1072;&#1081;&#1085;&#1080;&#1085;&#1089;&#1087;&#1077;&#1082;&#1094;&#1080;&#1103;.&#1088;&#1092;%2F&amp;utf=1" TargetMode="Externa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LibreOffice/24.8.5.2$Linux_X86_64 LibreOffice_project/480$Build-2</Application>
  <AppVersion>15.0000</AppVersion>
  <Pages>1</Pages>
  <Words>275</Words>
  <Characters>1855</Characters>
  <CharactersWithSpaces>2183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2025-10-21T08:57:00Z</dcterms:created>
  <dc:creator>ZLT2023</dc:creator>
  <dc:description/>
  <dc:language>ru-RU</dc:language>
  <cp:lastModifiedBy/>
  <dcterms:modified xsi:type="dcterms:W3CDTF">2025-12-09T10:56:46Z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